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D760" w14:textId="5898DBF9" w:rsidR="005219CF" w:rsidRDefault="0019528A" w:rsidP="008215EC">
      <w:pPr>
        <w:spacing w:after="0"/>
        <w:ind w:firstLine="720"/>
        <w:jc w:val="lowKashida"/>
        <w:rPr>
          <w:rFonts w:ascii="B Yaghot" w:hAnsi="B Yaghot" w:cs="B Yagut"/>
          <w:sz w:val="28"/>
          <w:szCs w:val="28"/>
        </w:rPr>
      </w:pPr>
      <w:r>
        <w:rPr>
          <w:rFonts w:ascii="B Yaghot" w:hAnsi="B Yaghot" w:cs="B Yagut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685F9" wp14:editId="02720B2E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3590925" cy="4191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2AB0E" w14:textId="1DEDCF12" w:rsidR="0019528A" w:rsidRPr="0019528A" w:rsidRDefault="0019528A" w:rsidP="0019528A">
                            <w:pPr>
                              <w:tabs>
                                <w:tab w:val="left" w:pos="6899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528A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صورتجلسه شورای پژوهشی دانشکده پیراپزشکی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68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75pt;width:282.75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" fillcolor="white [3201]" stroked="f" strokeweight=".5pt">
                <v:textbox>
                  <w:txbxContent>
                    <w:p w14:paraId="3D02AB0E" w14:textId="1DEDCF12" w:rsidR="0019528A" w:rsidRPr="0019528A" w:rsidRDefault="0019528A" w:rsidP="0019528A">
                      <w:pPr>
                        <w:tabs>
                          <w:tab w:val="left" w:pos="6899"/>
                        </w:tabs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 w:rsidRPr="0019528A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صورتجلسه شورای پژوهشی دانشکده پیراپزشکی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8200" w14:textId="06954D16" w:rsidR="0019528A" w:rsidRDefault="0019528A" w:rsidP="008215EC">
      <w:pPr>
        <w:spacing w:after="0"/>
        <w:ind w:firstLine="720"/>
        <w:jc w:val="lowKashida"/>
        <w:rPr>
          <w:rFonts w:ascii="B Yaghot" w:hAnsi="B Yaghot" w:cs="B Yagut"/>
          <w:sz w:val="28"/>
          <w:szCs w:val="28"/>
        </w:rPr>
      </w:pPr>
    </w:p>
    <w:tbl>
      <w:tblPr>
        <w:tblStyle w:val="TableGrid"/>
        <w:bidiVisual/>
        <w:tblW w:w="9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"/>
        <w:gridCol w:w="4562"/>
        <w:gridCol w:w="4573"/>
        <w:gridCol w:w="14"/>
      </w:tblGrid>
      <w:tr w:rsidR="0019528A" w:rsidRPr="0019528A" w14:paraId="32C26311" w14:textId="77777777" w:rsidTr="008D27B8">
        <w:trPr>
          <w:gridAfter w:val="1"/>
          <w:wAfter w:w="14" w:type="dxa"/>
          <w:trHeight w:val="525"/>
        </w:trPr>
        <w:tc>
          <w:tcPr>
            <w:tcW w:w="4573" w:type="dxa"/>
            <w:gridSpan w:val="2"/>
          </w:tcPr>
          <w:p w14:paraId="6203CD1C" w14:textId="25CDB68B" w:rsidR="0019528A" w:rsidRPr="00343743" w:rsidRDefault="0019528A" w:rsidP="00570204">
            <w:pPr>
              <w:jc w:val="lowKashida"/>
              <w:rPr>
                <w:rFonts w:ascii="B Yaghot" w:hAnsi="B Yaghot" w:cs="B Nazanin"/>
                <w:sz w:val="26"/>
                <w:szCs w:val="24"/>
                <w:rtl/>
              </w:rPr>
            </w:pPr>
            <w:r w:rsidRPr="00343743">
              <w:rPr>
                <w:rFonts w:ascii="B Yaghot" w:hAnsi="B Yaghot" w:cs="B Nazanin" w:hint="cs"/>
                <w:b/>
                <w:bCs/>
                <w:sz w:val="26"/>
                <w:szCs w:val="24"/>
                <w:rtl/>
              </w:rPr>
              <w:t>تاریخ جلسه:</w:t>
            </w:r>
            <w:r w:rsidRPr="00343743">
              <w:rPr>
                <w:rFonts w:ascii="B Yaghot" w:hAnsi="B Yaghot" w:cs="B Nazanin" w:hint="cs"/>
                <w:sz w:val="26"/>
                <w:szCs w:val="24"/>
                <w:rtl/>
              </w:rPr>
              <w:t xml:space="preserve"> </w:t>
            </w:r>
            <w:r w:rsidR="00C16F9C">
              <w:rPr>
                <w:rFonts w:ascii="B Yaghot" w:hAnsi="B Yaghot" w:cs="B Nazanin" w:hint="cs"/>
                <w:sz w:val="26"/>
                <w:szCs w:val="24"/>
                <w:rtl/>
              </w:rPr>
              <w:t>25</w:t>
            </w:r>
            <w:r w:rsidR="004F3094" w:rsidRPr="00343743">
              <w:rPr>
                <w:rFonts w:ascii="B Yaghot" w:hAnsi="B Yaghot" w:cs="B Nazanin"/>
                <w:sz w:val="26"/>
                <w:szCs w:val="24"/>
                <w:rtl/>
              </w:rPr>
              <w:t>/</w:t>
            </w:r>
            <w:r w:rsidR="00B83CBC">
              <w:rPr>
                <w:rFonts w:ascii="B Yaghot" w:hAnsi="B Yaghot" w:cs="B Nazanin" w:hint="cs"/>
                <w:sz w:val="26"/>
                <w:szCs w:val="24"/>
                <w:rtl/>
              </w:rPr>
              <w:t>0</w:t>
            </w:r>
            <w:r w:rsidR="009F3E38">
              <w:rPr>
                <w:rFonts w:ascii="B Yaghot" w:hAnsi="B Yaghot" w:cs="B Nazanin" w:hint="cs"/>
                <w:sz w:val="26"/>
                <w:szCs w:val="24"/>
                <w:rtl/>
              </w:rPr>
              <w:t>8</w:t>
            </w:r>
            <w:r w:rsidR="004F3094" w:rsidRPr="00343743">
              <w:rPr>
                <w:rFonts w:ascii="B Yaghot" w:hAnsi="B Yaghot" w:cs="B Nazanin"/>
                <w:sz w:val="26"/>
                <w:szCs w:val="24"/>
                <w:rtl/>
              </w:rPr>
              <w:t>/1404</w:t>
            </w:r>
          </w:p>
        </w:tc>
        <w:tc>
          <w:tcPr>
            <w:tcW w:w="4573" w:type="dxa"/>
          </w:tcPr>
          <w:p w14:paraId="46E0A262" w14:textId="4EA3E0C4" w:rsidR="0019528A" w:rsidRPr="00343743" w:rsidRDefault="0019528A" w:rsidP="008215EC">
            <w:pPr>
              <w:jc w:val="lowKashida"/>
              <w:rPr>
                <w:rFonts w:ascii="B Yaghot" w:hAnsi="B Yaghot" w:cs="B Nazanin"/>
                <w:sz w:val="26"/>
                <w:szCs w:val="24"/>
                <w:rtl/>
              </w:rPr>
            </w:pPr>
            <w:r w:rsidRPr="00343743">
              <w:rPr>
                <w:rFonts w:ascii="B Yaghot" w:hAnsi="B Yaghot" w:cs="B Nazanin" w:hint="cs"/>
                <w:b/>
                <w:bCs/>
                <w:sz w:val="26"/>
                <w:szCs w:val="24"/>
                <w:rtl/>
              </w:rPr>
              <w:t>محل جلسه:</w:t>
            </w:r>
            <w:r w:rsidRPr="00343743">
              <w:rPr>
                <w:rFonts w:ascii="B Yaghot" w:hAnsi="B Yaghot" w:cs="B Nazanin" w:hint="cs"/>
                <w:sz w:val="26"/>
                <w:szCs w:val="24"/>
                <w:rtl/>
              </w:rPr>
              <w:t xml:space="preserve"> </w:t>
            </w:r>
            <w:r w:rsidR="004F3094" w:rsidRPr="00343743">
              <w:rPr>
                <w:rFonts w:ascii="B Yaghot" w:hAnsi="B Yaghot" w:cs="B Nazanin" w:hint="cs"/>
                <w:sz w:val="26"/>
                <w:szCs w:val="24"/>
                <w:rtl/>
              </w:rPr>
              <w:t xml:space="preserve">دانشکده پیراپزشکی، سالن </w:t>
            </w:r>
            <w:r w:rsidR="00B83CBC">
              <w:rPr>
                <w:rFonts w:ascii="B Yaghot" w:hAnsi="B Yaghot" w:cs="B Nazanin" w:hint="cs"/>
                <w:sz w:val="26"/>
                <w:szCs w:val="24"/>
                <w:rtl/>
              </w:rPr>
              <w:t>کنفرانس</w:t>
            </w:r>
          </w:p>
        </w:tc>
      </w:tr>
      <w:tr w:rsidR="0019528A" w:rsidRPr="0019528A" w14:paraId="3DB60FA0" w14:textId="77777777" w:rsidTr="008D27B8">
        <w:trPr>
          <w:gridBefore w:val="1"/>
          <w:wBefore w:w="11" w:type="dxa"/>
          <w:trHeight w:val="549"/>
        </w:trPr>
        <w:tc>
          <w:tcPr>
            <w:tcW w:w="9149" w:type="dxa"/>
            <w:gridSpan w:val="3"/>
          </w:tcPr>
          <w:p w14:paraId="4261D1AF" w14:textId="6D531D4B" w:rsidR="0019528A" w:rsidRPr="00343743" w:rsidRDefault="0019528A" w:rsidP="008215EC">
            <w:pPr>
              <w:jc w:val="lowKashida"/>
              <w:rPr>
                <w:rFonts w:ascii="B Yaghot" w:hAnsi="B Yaghot" w:cs="B Nazanin"/>
                <w:sz w:val="26"/>
                <w:szCs w:val="24"/>
                <w:rtl/>
              </w:rPr>
            </w:pPr>
            <w:r w:rsidRPr="00343743">
              <w:rPr>
                <w:rFonts w:ascii="B Yaghot" w:hAnsi="B Yaghot" w:cs="B Nazanin" w:hint="cs"/>
                <w:b/>
                <w:bCs/>
                <w:sz w:val="26"/>
                <w:szCs w:val="24"/>
                <w:rtl/>
              </w:rPr>
              <w:t>موضوع جلسه:</w:t>
            </w:r>
            <w:r w:rsidRPr="00343743">
              <w:rPr>
                <w:rFonts w:ascii="B Yaghot" w:hAnsi="B Yaghot" w:cs="B Nazanin" w:hint="cs"/>
                <w:sz w:val="26"/>
                <w:szCs w:val="24"/>
                <w:rtl/>
              </w:rPr>
              <w:t xml:space="preserve"> </w:t>
            </w:r>
            <w:r w:rsidR="004F3094" w:rsidRPr="00343743">
              <w:rPr>
                <w:rFonts w:ascii="B Yaghot" w:hAnsi="B Yaghot" w:cs="B Nazanin" w:hint="cs"/>
                <w:sz w:val="26"/>
                <w:szCs w:val="24"/>
                <w:rtl/>
              </w:rPr>
              <w:t>بررسی طرح های پژوهشی</w:t>
            </w:r>
          </w:p>
        </w:tc>
      </w:tr>
      <w:tr w:rsidR="00343743" w:rsidRPr="0019528A" w14:paraId="6F0A409E" w14:textId="77777777" w:rsidTr="008D27B8">
        <w:trPr>
          <w:gridBefore w:val="1"/>
          <w:wBefore w:w="11" w:type="dxa"/>
          <w:trHeight w:val="525"/>
        </w:trPr>
        <w:tc>
          <w:tcPr>
            <w:tcW w:w="9149" w:type="dxa"/>
            <w:gridSpan w:val="3"/>
          </w:tcPr>
          <w:p w14:paraId="0AB2238B" w14:textId="07CAEF2E" w:rsidR="00343743" w:rsidRPr="00343743" w:rsidRDefault="00343743" w:rsidP="008215EC">
            <w:pPr>
              <w:jc w:val="lowKashida"/>
              <w:rPr>
                <w:rFonts w:ascii="B Yaghot" w:hAnsi="B Yaghot" w:cs="B Nazanin"/>
                <w:b/>
                <w:bCs/>
                <w:sz w:val="26"/>
                <w:szCs w:val="24"/>
                <w:rtl/>
              </w:rPr>
            </w:pPr>
            <w:r w:rsidRPr="00343743">
              <w:rPr>
                <w:rFonts w:ascii="B Yaghot" w:hAnsi="B Yaghot" w:cs="B Nazanin" w:hint="cs"/>
                <w:b/>
                <w:bCs/>
                <w:sz w:val="26"/>
                <w:szCs w:val="24"/>
                <w:rtl/>
              </w:rPr>
              <w:t>مطالب مطرح شده و تصمیمات گرفته شده:</w:t>
            </w:r>
          </w:p>
        </w:tc>
      </w:tr>
    </w:tbl>
    <w:p w14:paraId="04FFAE74" w14:textId="5FD44DB6" w:rsidR="0019528A" w:rsidRPr="00570204" w:rsidRDefault="0019528A" w:rsidP="008921F6">
      <w:pPr>
        <w:spacing w:after="0"/>
        <w:jc w:val="lowKashida"/>
        <w:rPr>
          <w:rFonts w:ascii="B Yaghot" w:hAnsi="B Yaghot" w:cs="B Yagut"/>
          <w:sz w:val="24"/>
        </w:rPr>
      </w:pPr>
    </w:p>
    <w:p w14:paraId="3E10BA14" w14:textId="551461CD" w:rsidR="00845EC7" w:rsidRDefault="00343743" w:rsidP="008C4566">
      <w:pPr>
        <w:spacing w:after="0"/>
        <w:ind w:firstLine="720"/>
        <w:jc w:val="lowKashida"/>
        <w:rPr>
          <w:rFonts w:ascii="B Yaghot" w:hAnsi="B Yaghot" w:cs="B Nazanin"/>
          <w:sz w:val="28"/>
          <w:szCs w:val="28"/>
        </w:rPr>
      </w:pPr>
      <w:r w:rsidRPr="00343743">
        <w:rPr>
          <w:rFonts w:ascii="B Yaghot" w:hAnsi="B Yaghot" w:cs="B Nazanin" w:hint="cs"/>
          <w:sz w:val="28"/>
          <w:szCs w:val="28"/>
          <w:rtl/>
        </w:rPr>
        <w:t>پس از ذکر و یاد نام خدا،</w:t>
      </w:r>
      <w:r>
        <w:rPr>
          <w:rFonts w:ascii="B Yaghot" w:hAnsi="B Yaghot" w:cs="B Nazanin" w:hint="cs"/>
          <w:sz w:val="28"/>
          <w:szCs w:val="28"/>
          <w:rtl/>
        </w:rPr>
        <w:t xml:space="preserve"> جلسه شورای پژوهشی با حضور اعضای محترم شورای پژوهشی دانشکده و مجریان طرح های ارسال شده به شورا برگزار گردید و طرح های زیر که قبلا تمامی مراحل داوری را </w:t>
      </w:r>
      <w:r w:rsidR="005E64DA">
        <w:rPr>
          <w:rFonts w:ascii="B Yaghot" w:hAnsi="B Yaghot" w:cs="B Nazanin" w:hint="cs"/>
          <w:sz w:val="28"/>
          <w:szCs w:val="28"/>
          <w:rtl/>
        </w:rPr>
        <w:t xml:space="preserve">از طریق سامانه </w:t>
      </w:r>
      <w:r>
        <w:rPr>
          <w:rFonts w:ascii="B Yaghot" w:hAnsi="B Yaghot" w:cs="B Nazanin" w:hint="cs"/>
          <w:sz w:val="28"/>
          <w:szCs w:val="28"/>
          <w:rtl/>
        </w:rPr>
        <w:t>نموده اند مورد بررسی قرار گرفتند.</w:t>
      </w:r>
    </w:p>
    <w:p w14:paraId="38408DAD" w14:textId="77777777" w:rsidR="00C16F9C" w:rsidRDefault="00C16F9C" w:rsidP="00C16F9C">
      <w:pPr>
        <w:pStyle w:val="ListParagraph"/>
        <w:numPr>
          <w:ilvl w:val="0"/>
          <w:numId w:val="5"/>
        </w:numPr>
        <w:spacing w:after="0"/>
        <w:jc w:val="lowKashida"/>
        <w:rPr>
          <w:rFonts w:ascii="B Yaghot" w:hAnsi="B Yaghot" w:cs="B Nazanin"/>
          <w:sz w:val="28"/>
          <w:szCs w:val="28"/>
        </w:rPr>
      </w:pPr>
      <w:r w:rsidRPr="00C16F9C">
        <w:rPr>
          <w:rFonts w:ascii="B Yaghot" w:hAnsi="B Yaghot" w:cs="B Nazanin"/>
          <w:sz w:val="28"/>
          <w:szCs w:val="28"/>
          <w:rtl/>
        </w:rPr>
        <w:t>بررس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تاث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ر</w:t>
      </w:r>
      <w:r w:rsidRPr="00C16F9C">
        <w:rPr>
          <w:rFonts w:ascii="B Yaghot" w:hAnsi="B Yaghot" w:cs="B Nazanin"/>
          <w:sz w:val="28"/>
          <w:szCs w:val="28"/>
          <w:rtl/>
        </w:rPr>
        <w:t xml:space="preserve"> پلاسما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غن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از پلاکت (</w:t>
      </w:r>
      <w:r w:rsidRPr="00C16F9C">
        <w:rPr>
          <w:rFonts w:ascii="B Yaghot" w:hAnsi="B Yaghot" w:cs="B Nazanin"/>
          <w:sz w:val="28"/>
          <w:szCs w:val="28"/>
        </w:rPr>
        <w:t>PRP</w:t>
      </w:r>
      <w:r w:rsidRPr="00C16F9C">
        <w:rPr>
          <w:rFonts w:ascii="B Yaghot" w:hAnsi="B Yaghot" w:cs="B Nazanin"/>
          <w:sz w:val="28"/>
          <w:szCs w:val="28"/>
          <w:rtl/>
        </w:rPr>
        <w:t>) اهداکنندگان با جنس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ت</w:t>
      </w:r>
      <w:r w:rsidRPr="00C16F9C">
        <w:rPr>
          <w:rFonts w:ascii="B Yaghot" w:hAnsi="B Yaghot" w:cs="B Nazanin"/>
          <w:sz w:val="28"/>
          <w:szCs w:val="28"/>
          <w:rtl/>
        </w:rPr>
        <w:t xml:space="preserve"> و چرخه قاعدگ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متفاوت بر عملکرد ز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ست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کندروس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ت‌ها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انسان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در شرا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ط</w:t>
      </w:r>
      <w:r w:rsidRPr="00C16F9C">
        <w:rPr>
          <w:rFonts w:ascii="B Yaghot" w:hAnsi="B Yaghot" w:cs="B Nazanin"/>
          <w:sz w:val="28"/>
          <w:szCs w:val="28"/>
          <w:rtl/>
        </w:rPr>
        <w:t xml:space="preserve"> برون تن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</w:p>
    <w:p w14:paraId="2A016050" w14:textId="5E67F44F" w:rsidR="00845EC7" w:rsidRPr="008C4566" w:rsidRDefault="00C16F9C" w:rsidP="008C4566">
      <w:pPr>
        <w:pStyle w:val="ListParagraph"/>
        <w:numPr>
          <w:ilvl w:val="0"/>
          <w:numId w:val="5"/>
        </w:numPr>
        <w:spacing w:after="0"/>
        <w:jc w:val="lowKashida"/>
        <w:rPr>
          <w:rFonts w:ascii="B Yaghot" w:hAnsi="B Yaghot" w:cs="B Nazanin"/>
          <w:sz w:val="28"/>
          <w:szCs w:val="28"/>
        </w:rPr>
      </w:pPr>
      <w:r w:rsidRPr="00C16F9C">
        <w:rPr>
          <w:rFonts w:ascii="B Yaghot" w:hAnsi="B Yaghot" w:cs="B Nazanin"/>
          <w:sz w:val="28"/>
          <w:szCs w:val="28"/>
          <w:rtl/>
        </w:rPr>
        <w:t>ارز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>
        <w:rPr>
          <w:rFonts w:ascii="B Yaghot" w:hAnsi="B Yaghot" w:cs="B Nazanin" w:hint="cs"/>
          <w:sz w:val="28"/>
          <w:szCs w:val="28"/>
          <w:rtl/>
        </w:rPr>
        <w:t>ابی</w:t>
      </w:r>
      <w:r w:rsidRPr="00C16F9C">
        <w:rPr>
          <w:rFonts w:ascii="B Yaghot" w:hAnsi="B Yaghot" w:cs="B Nazanin"/>
          <w:sz w:val="28"/>
          <w:szCs w:val="28"/>
          <w:rtl/>
        </w:rPr>
        <w:t xml:space="preserve"> ا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من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و اثربخش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نانوذرات پل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مر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و ه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بر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د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مبتن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بر مواد ز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ست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در دارورسان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کنترل‌شده به تومورها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 xml:space="preserve"> مغز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/>
          <w:sz w:val="28"/>
          <w:szCs w:val="28"/>
          <w:rtl/>
        </w:rPr>
        <w:t>: مرور س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ستمات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ک</w:t>
      </w:r>
      <w:r w:rsidRPr="00C16F9C">
        <w:rPr>
          <w:rFonts w:ascii="B Yaghot" w:hAnsi="B Yaghot" w:cs="B Nazanin"/>
          <w:sz w:val="28"/>
          <w:szCs w:val="28"/>
          <w:rtl/>
        </w:rPr>
        <w:t xml:space="preserve"> و متاآنال</w:t>
      </w:r>
      <w:r w:rsidRPr="00C16F9C">
        <w:rPr>
          <w:rFonts w:ascii="B Yaghot" w:hAnsi="B Yaghot" w:cs="B Nazanin" w:hint="cs"/>
          <w:sz w:val="28"/>
          <w:szCs w:val="28"/>
          <w:rtl/>
        </w:rPr>
        <w:t>ی</w:t>
      </w:r>
      <w:r w:rsidRPr="00C16F9C">
        <w:rPr>
          <w:rFonts w:ascii="B Yaghot" w:hAnsi="B Yaghot" w:cs="B Nazanin" w:hint="eastAsia"/>
          <w:sz w:val="28"/>
          <w:szCs w:val="28"/>
          <w:rtl/>
        </w:rPr>
        <w:t>ز</w:t>
      </w:r>
      <w:r w:rsidRPr="00C16F9C">
        <w:rPr>
          <w:rFonts w:ascii="B Yaghot" w:hAnsi="B Yaghot" w:cs="B Nazanin"/>
          <w:sz w:val="28"/>
          <w:szCs w:val="28"/>
          <w:rtl/>
        </w:rPr>
        <w:t xml:space="preserve"> (2025-2000)</w:t>
      </w:r>
      <w:r w:rsidRPr="00C16F9C">
        <w:rPr>
          <w:rFonts w:ascii="B Yaghot" w:hAnsi="B Yaghot" w:cs="B Nazanin" w:hint="cs"/>
          <w:sz w:val="28"/>
          <w:szCs w:val="28"/>
          <w:rtl/>
        </w:rPr>
        <w:t xml:space="preserve"> </w:t>
      </w:r>
    </w:p>
    <w:p w14:paraId="1B1FB807" w14:textId="2EA61B96" w:rsidR="00AC700E" w:rsidRPr="00B83CBC" w:rsidRDefault="00AC700E" w:rsidP="00B83CBC">
      <w:pPr>
        <w:pStyle w:val="ListParagraph"/>
        <w:spacing w:after="0"/>
        <w:jc w:val="lowKashida"/>
        <w:rPr>
          <w:rFonts w:ascii="B Yaghot" w:hAnsi="B Yaghot" w:cs="B Nazanin"/>
          <w:sz w:val="28"/>
          <w:szCs w:val="28"/>
          <w:rtl/>
        </w:rPr>
      </w:pPr>
      <w:r w:rsidRPr="00B83CBC">
        <w:rPr>
          <w:rFonts w:ascii="B Yaghot" w:hAnsi="B Yaghot" w:cs="B Nazanin" w:hint="cs"/>
          <w:sz w:val="28"/>
          <w:szCs w:val="28"/>
          <w:rtl/>
        </w:rPr>
        <w:t>نظرات شورای پژوهشی از طریق سامانه پژوهان به مجریان منعکس گردید و طرح های مورد بررسی به شرط انجام اصلاحات مورد نظر شورای پژوهشی دانشکده مورد تصویب قرار خواهند گرفت</w:t>
      </w:r>
      <w:r w:rsidR="005E64DA" w:rsidRPr="00B83CBC">
        <w:rPr>
          <w:rFonts w:ascii="B Yaghot" w:hAnsi="B Yaghot" w:cs="B Nazanin" w:hint="cs"/>
          <w:sz w:val="28"/>
          <w:szCs w:val="28"/>
          <w:rtl/>
        </w:rPr>
        <w:t>.</w:t>
      </w:r>
    </w:p>
    <w:p w14:paraId="50052710" w14:textId="77777777" w:rsidR="00197DEA" w:rsidRDefault="00197DEA" w:rsidP="005E64DA">
      <w:pPr>
        <w:spacing w:after="0"/>
        <w:ind w:firstLine="720"/>
        <w:jc w:val="lowKashida"/>
        <w:rPr>
          <w:rFonts w:ascii="B Yaghot" w:hAnsi="B Yaghot" w:cs="B Nazanin"/>
          <w:sz w:val="28"/>
          <w:szCs w:val="28"/>
          <w:rtl/>
        </w:rPr>
      </w:pPr>
    </w:p>
    <w:tbl>
      <w:tblPr>
        <w:tblStyle w:val="TableGrid"/>
        <w:bidiVisual/>
        <w:tblW w:w="9028" w:type="dxa"/>
        <w:tblLook w:val="04A0" w:firstRow="1" w:lastRow="0" w:firstColumn="1" w:lastColumn="0" w:noHBand="0" w:noVBand="1"/>
      </w:tblPr>
      <w:tblGrid>
        <w:gridCol w:w="4508"/>
        <w:gridCol w:w="4520"/>
      </w:tblGrid>
      <w:tr w:rsidR="006113BC" w14:paraId="429B3E4D" w14:textId="77777777" w:rsidTr="008C4566">
        <w:trPr>
          <w:trHeight w:val="332"/>
        </w:trPr>
        <w:tc>
          <w:tcPr>
            <w:tcW w:w="9028" w:type="dxa"/>
            <w:gridSpan w:val="2"/>
          </w:tcPr>
          <w:p w14:paraId="080F00B8" w14:textId="1A6CC5C3" w:rsidR="006113BC" w:rsidRPr="00A0251D" w:rsidRDefault="006113BC" w:rsidP="00570204">
            <w:pPr>
              <w:rPr>
                <w:rFonts w:ascii="B Yaghot" w:hAnsi="B Yaghot" w:cs="B Nazanin"/>
                <w:b/>
                <w:bCs/>
                <w:sz w:val="28"/>
                <w:szCs w:val="28"/>
                <w:rtl/>
              </w:rPr>
            </w:pPr>
            <w:r w:rsidRPr="00A0251D">
              <w:rPr>
                <w:rFonts w:ascii="B Yaghot" w:hAnsi="B Yaghot" w:cs="B Nazanin" w:hint="cs"/>
                <w:b/>
                <w:bCs/>
                <w:sz w:val="28"/>
                <w:szCs w:val="28"/>
                <w:rtl/>
              </w:rPr>
              <w:t>اعضا جلسه:</w:t>
            </w:r>
          </w:p>
        </w:tc>
      </w:tr>
      <w:tr w:rsidR="005E64DA" w14:paraId="5ED62581" w14:textId="77777777" w:rsidTr="008C4566">
        <w:trPr>
          <w:trHeight w:val="512"/>
        </w:trPr>
        <w:tc>
          <w:tcPr>
            <w:tcW w:w="4508" w:type="dxa"/>
          </w:tcPr>
          <w:p w14:paraId="58B1F74C" w14:textId="0FD7C4C8" w:rsidR="005E64DA" w:rsidRDefault="00B83CBC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>آقای دکتر علیرضا فارسی نژاد</w:t>
            </w:r>
          </w:p>
        </w:tc>
        <w:tc>
          <w:tcPr>
            <w:tcW w:w="4520" w:type="dxa"/>
          </w:tcPr>
          <w:p w14:paraId="3E690AF5" w14:textId="3D775C07" w:rsidR="005E64DA" w:rsidRDefault="006113BC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 xml:space="preserve">آقای دکتر </w:t>
            </w:r>
            <w:r w:rsidR="00B83CBC">
              <w:rPr>
                <w:rFonts w:ascii="B Yaghot" w:hAnsi="B Yaghot" w:cs="B Nazanin" w:hint="cs"/>
                <w:sz w:val="28"/>
                <w:szCs w:val="28"/>
                <w:rtl/>
              </w:rPr>
              <w:t>هاشم خانبابایی</w:t>
            </w:r>
          </w:p>
        </w:tc>
      </w:tr>
      <w:tr w:rsidR="005E64DA" w14:paraId="450D35BA" w14:textId="77777777" w:rsidTr="008C4566">
        <w:trPr>
          <w:trHeight w:val="269"/>
        </w:trPr>
        <w:tc>
          <w:tcPr>
            <w:tcW w:w="4508" w:type="dxa"/>
          </w:tcPr>
          <w:p w14:paraId="5869B129" w14:textId="369CCF08" w:rsidR="005E64DA" w:rsidRDefault="008C4566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 w:rsidRPr="008C4566">
              <w:rPr>
                <w:rFonts w:ascii="B Yaghot" w:hAnsi="B Yaghot" w:cs="B Nazanin"/>
                <w:sz w:val="28"/>
                <w:szCs w:val="28"/>
                <w:rtl/>
              </w:rPr>
              <w:t>آقا</w:t>
            </w:r>
            <w:r w:rsidRPr="008C4566">
              <w:rPr>
                <w:rFonts w:ascii="B Yaghot" w:hAnsi="B Yaghot" w:cs="B Nazanin" w:hint="cs"/>
                <w:sz w:val="28"/>
                <w:szCs w:val="28"/>
                <w:rtl/>
              </w:rPr>
              <w:t>ی</w:t>
            </w:r>
            <w:r w:rsidRPr="008C4566">
              <w:rPr>
                <w:rFonts w:ascii="B Yaghot" w:hAnsi="B Yaghot" w:cs="B Nazanin"/>
                <w:sz w:val="28"/>
                <w:szCs w:val="28"/>
                <w:rtl/>
              </w:rPr>
              <w:t xml:space="preserve"> دکتر سع</w:t>
            </w:r>
            <w:r w:rsidRPr="008C4566">
              <w:rPr>
                <w:rFonts w:ascii="B Yaghot" w:hAnsi="B Yaghot" w:cs="B Nazanin" w:hint="cs"/>
                <w:sz w:val="28"/>
                <w:szCs w:val="28"/>
                <w:rtl/>
              </w:rPr>
              <w:t>ی</w:t>
            </w:r>
            <w:r w:rsidRPr="008C4566">
              <w:rPr>
                <w:rFonts w:ascii="B Yaghot" w:hAnsi="B Yaghot" w:cs="B Nazanin" w:hint="eastAsia"/>
                <w:sz w:val="28"/>
                <w:szCs w:val="28"/>
                <w:rtl/>
              </w:rPr>
              <w:t>د</w:t>
            </w:r>
            <w:r w:rsidRPr="008C4566">
              <w:rPr>
                <w:rFonts w:ascii="B Yaghot" w:hAnsi="B Yaghot" w:cs="B Nazanin"/>
                <w:sz w:val="28"/>
                <w:szCs w:val="28"/>
                <w:rtl/>
              </w:rPr>
              <w:t xml:space="preserve"> زنگنه</w:t>
            </w:r>
          </w:p>
        </w:tc>
        <w:tc>
          <w:tcPr>
            <w:tcW w:w="4520" w:type="dxa"/>
          </w:tcPr>
          <w:p w14:paraId="69BE4FED" w14:textId="1DF2C97C" w:rsidR="005E64DA" w:rsidRDefault="00B83CBC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>خانم دکتر طاهره رضائیان</w:t>
            </w:r>
          </w:p>
        </w:tc>
      </w:tr>
      <w:tr w:rsidR="00214374" w14:paraId="5B3778C8" w14:textId="77777777" w:rsidTr="008C4566">
        <w:trPr>
          <w:trHeight w:val="1160"/>
        </w:trPr>
        <w:tc>
          <w:tcPr>
            <w:tcW w:w="4508" w:type="dxa"/>
          </w:tcPr>
          <w:p w14:paraId="77BC69E1" w14:textId="5EE17D89" w:rsidR="00214374" w:rsidRDefault="00D4202C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 xml:space="preserve">خانم </w:t>
            </w:r>
            <w:r w:rsidR="00C16F9C">
              <w:rPr>
                <w:rFonts w:ascii="B Yaghot" w:hAnsi="B Yaghot" w:cs="B Nazanin" w:hint="cs"/>
                <w:sz w:val="28"/>
                <w:szCs w:val="28"/>
                <w:rtl/>
              </w:rPr>
              <w:t>دکتر مژگان تائبی</w:t>
            </w:r>
          </w:p>
        </w:tc>
        <w:tc>
          <w:tcPr>
            <w:tcW w:w="4520" w:type="dxa"/>
          </w:tcPr>
          <w:p w14:paraId="1236CBDC" w14:textId="43B165D0" w:rsidR="00214374" w:rsidRDefault="00214374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t>خانم عظیمه افشار زرندی</w:t>
            </w:r>
          </w:p>
        </w:tc>
      </w:tr>
      <w:tr w:rsidR="00B83CBC" w14:paraId="14BBC291" w14:textId="77777777" w:rsidTr="008C4566">
        <w:trPr>
          <w:trHeight w:val="1250"/>
        </w:trPr>
        <w:tc>
          <w:tcPr>
            <w:tcW w:w="4508" w:type="dxa"/>
          </w:tcPr>
          <w:p w14:paraId="2B89E260" w14:textId="659A1016" w:rsidR="00B83CBC" w:rsidRDefault="00D42082" w:rsidP="00197DEA">
            <w:pPr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  <w:rtl/>
              </w:rPr>
            </w:pPr>
            <w:r>
              <w:rPr>
                <w:rFonts w:ascii="B Yaghot" w:hAnsi="B Yaghot" w:cs="B Nazanin" w:hint="cs"/>
                <w:sz w:val="28"/>
                <w:szCs w:val="28"/>
                <w:rtl/>
              </w:rPr>
              <w:lastRenderedPageBreak/>
              <w:t>خانم غزل حاجی علی زاده</w:t>
            </w:r>
          </w:p>
        </w:tc>
        <w:tc>
          <w:tcPr>
            <w:tcW w:w="4520" w:type="dxa"/>
          </w:tcPr>
          <w:p w14:paraId="63BE4075" w14:textId="626815AD" w:rsidR="00B83CBC" w:rsidRDefault="00B83CBC" w:rsidP="00D42082">
            <w:pPr>
              <w:bidi w:val="0"/>
              <w:spacing w:line="600" w:lineRule="auto"/>
              <w:jc w:val="lowKashida"/>
              <w:rPr>
                <w:rFonts w:ascii="B Yaghot" w:hAnsi="B Yaghot" w:cs="B Nazanin"/>
                <w:sz w:val="28"/>
                <w:szCs w:val="28"/>
              </w:rPr>
            </w:pPr>
          </w:p>
        </w:tc>
      </w:tr>
    </w:tbl>
    <w:p w14:paraId="70014A60" w14:textId="17380C67" w:rsidR="007847E7" w:rsidRPr="00343743" w:rsidRDefault="007847E7" w:rsidP="00570204">
      <w:pPr>
        <w:spacing w:after="0"/>
        <w:rPr>
          <w:rFonts w:cs="B Nazanin"/>
          <w:b/>
          <w:bCs/>
          <w:sz w:val="24"/>
          <w:szCs w:val="24"/>
          <w:rtl/>
        </w:rPr>
      </w:pPr>
    </w:p>
    <w:sectPr w:rsidR="007847E7" w:rsidRPr="00343743" w:rsidSect="00611D51">
      <w:headerReference w:type="default" r:id="rId7"/>
      <w:footerReference w:type="default" r:id="rId8"/>
      <w:pgSz w:w="11906" w:h="16838" w:code="9"/>
      <w:pgMar w:top="315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15A1" w14:textId="77777777" w:rsidR="00744F06" w:rsidRDefault="00744F06" w:rsidP="001B23DD">
      <w:pPr>
        <w:spacing w:after="0" w:line="240" w:lineRule="auto"/>
      </w:pPr>
      <w:r>
        <w:separator/>
      </w:r>
    </w:p>
  </w:endnote>
  <w:endnote w:type="continuationSeparator" w:id="0">
    <w:p w14:paraId="785F19B3" w14:textId="77777777" w:rsidR="00744F06" w:rsidRDefault="00744F06" w:rsidP="001B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hot">
    <w:altName w:val="Times New Roman"/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30AC" w14:textId="27FC79D9" w:rsidR="001B0D68" w:rsidRDefault="001B0D68">
    <w:pPr>
      <w:pStyle w:val="Footer"/>
    </w:pPr>
    <w:r>
      <w:rPr>
        <w:noProof/>
        <w:lang w:bidi="ar-SA"/>
      </w:rPr>
      <w:drawing>
        <wp:anchor distT="0" distB="0" distL="114300" distR="114300" simplePos="0" relativeHeight="251746816" behindDoc="1" locked="0" layoutInCell="1" allowOverlap="1" wp14:anchorId="7FD42D6F" wp14:editId="2B77EE97">
          <wp:simplePos x="0" y="0"/>
          <wp:positionH relativeFrom="column">
            <wp:posOffset>-914400</wp:posOffset>
          </wp:positionH>
          <wp:positionV relativeFrom="paragraph">
            <wp:posOffset>-375286</wp:posOffset>
          </wp:positionV>
          <wp:extent cx="7541895" cy="977265"/>
          <wp:effectExtent l="0" t="0" r="190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الگوی a4 گروه اتاق عمل دانشکده پیراپزشکی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44"/>
                  <a:stretch/>
                </pic:blipFill>
                <pic:spPr bwMode="auto">
                  <a:xfrm>
                    <a:off x="0" y="0"/>
                    <a:ext cx="7541895" cy="977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0115" w14:textId="77777777" w:rsidR="00744F06" w:rsidRDefault="00744F06" w:rsidP="001B23DD">
      <w:pPr>
        <w:spacing w:after="0" w:line="240" w:lineRule="auto"/>
      </w:pPr>
      <w:r>
        <w:separator/>
      </w:r>
    </w:p>
  </w:footnote>
  <w:footnote w:type="continuationSeparator" w:id="0">
    <w:p w14:paraId="35AA331E" w14:textId="77777777" w:rsidR="00744F06" w:rsidRDefault="00744F06" w:rsidP="001B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3761" w14:textId="09A8B38A" w:rsidR="001B23DD" w:rsidRDefault="001B0D68" w:rsidP="00097CD6">
    <w:pPr>
      <w:pStyle w:val="Header"/>
    </w:pPr>
    <w:r>
      <w:rPr>
        <w:noProof/>
        <w:lang w:bidi="ar-SA"/>
      </w:rPr>
      <w:drawing>
        <wp:anchor distT="0" distB="0" distL="114300" distR="114300" simplePos="0" relativeHeight="251748864" behindDoc="1" locked="0" layoutInCell="1" allowOverlap="1" wp14:anchorId="33A137E0" wp14:editId="1BDB339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1895" cy="19812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الگوی a4 گروه اتاق عمل دانشکده پیراپزشکی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439"/>
                  <a:stretch/>
                </pic:blipFill>
                <pic:spPr bwMode="auto">
                  <a:xfrm>
                    <a:off x="0" y="0"/>
                    <a:ext cx="7541895" cy="198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D51">
      <w:rPr>
        <w:noProof/>
        <w:lang w:bidi="ar-SA"/>
      </w:rPr>
      <mc:AlternateContent>
        <mc:Choice Requires="wps">
          <w:drawing>
            <wp:anchor distT="0" distB="0" distL="114300" distR="114300" simplePos="0" relativeHeight="251742720" behindDoc="0" locked="0" layoutInCell="1" allowOverlap="1" wp14:anchorId="594637E7" wp14:editId="287B2852">
              <wp:simplePos x="0" y="0"/>
              <wp:positionH relativeFrom="column">
                <wp:posOffset>-654050</wp:posOffset>
              </wp:positionH>
              <wp:positionV relativeFrom="paragraph">
                <wp:posOffset>548640</wp:posOffset>
              </wp:positionV>
              <wp:extent cx="1526540" cy="35306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353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A21A7" w14:textId="77777777" w:rsidR="00CC73E5" w:rsidRPr="00CC73E5" w:rsidRDefault="00CC73E5" w:rsidP="00CC73E5">
                          <w:pPr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bookmarkStart w:id="0" w:name="Attachment"/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637E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51.5pt;margin-top:43.2pt;width:120.2pt;height:27.8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" filled="f" stroked="f" strokeweight=".5pt">
              <v:textbox>
                <w:txbxContent>
                  <w:p w14:paraId="580A21A7" w14:textId="77777777" w:rsidR="00CC73E5" w:rsidRPr="00CC73E5" w:rsidRDefault="00CC73E5" w:rsidP="00CC73E5">
                    <w:pPr>
                      <w:rPr>
                        <w:rFonts w:cs="B Titr"/>
                        <w:sz w:val="20"/>
                        <w:szCs w:val="20"/>
                      </w:rPr>
                    </w:pPr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 </w:t>
                    </w:r>
                    <w:bookmarkStart w:id="1" w:name="Attachment"/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611D51">
      <w:rPr>
        <w:noProof/>
        <w:lang w:bidi="ar-SA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7F1ECA86" wp14:editId="1A369342">
              <wp:simplePos x="0" y="0"/>
              <wp:positionH relativeFrom="column">
                <wp:posOffset>-654050</wp:posOffset>
              </wp:positionH>
              <wp:positionV relativeFrom="paragraph">
                <wp:posOffset>265430</wp:posOffset>
              </wp:positionV>
              <wp:extent cx="1526540" cy="35306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353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5EF446" w14:textId="77777777" w:rsidR="00CC73E5" w:rsidRPr="00CC73E5" w:rsidRDefault="00CC73E5" w:rsidP="00CC73E5">
                          <w:pPr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bookmarkStart w:id="2" w:name="LetterNumber"/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ECA86" id="Text Box 8" o:spid="_x0000_s1028" type="#_x0000_t202" style="position:absolute;left:0;text-align:left;margin-left:-51.5pt;margin-top:20.9pt;width:120.2pt;height:27.8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" filled="f" stroked="f" strokeweight=".5pt">
              <v:textbox>
                <w:txbxContent>
                  <w:p w14:paraId="535EF446" w14:textId="77777777" w:rsidR="00CC73E5" w:rsidRPr="00CC73E5" w:rsidRDefault="00CC73E5" w:rsidP="00CC73E5">
                    <w:pPr>
                      <w:rPr>
                        <w:rFonts w:cs="B Titr"/>
                        <w:sz w:val="20"/>
                        <w:szCs w:val="20"/>
                      </w:rPr>
                    </w:pPr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: 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  </w:t>
                    </w:r>
                    <w:bookmarkStart w:id="3" w:name="LetterNumber"/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611D51">
      <w:rPr>
        <w:noProof/>
        <w:lang w:bidi="ar-SA"/>
      </w:rPr>
      <mc:AlternateContent>
        <mc:Choice Requires="wps">
          <w:drawing>
            <wp:anchor distT="0" distB="0" distL="114300" distR="114300" simplePos="0" relativeHeight="251625984" behindDoc="0" locked="0" layoutInCell="1" allowOverlap="1" wp14:anchorId="1F628EE3" wp14:editId="60505F30">
              <wp:simplePos x="0" y="0"/>
              <wp:positionH relativeFrom="column">
                <wp:posOffset>-649605</wp:posOffset>
              </wp:positionH>
              <wp:positionV relativeFrom="paragraph">
                <wp:posOffset>-43815</wp:posOffset>
              </wp:positionV>
              <wp:extent cx="1526540" cy="35306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353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393DD" w14:textId="77777777" w:rsidR="00CC73E5" w:rsidRPr="00CC73E5" w:rsidRDefault="00CC73E5">
                          <w:pPr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bookmarkStart w:id="4" w:name="LetterDate"/>
                          <w:r w:rsidRPr="00CC73E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628EE3" id="Text Box 3" o:spid="_x0000_s1029" type="#_x0000_t202" style="position:absolute;left:0;text-align:left;margin-left:-51.15pt;margin-top:-3.45pt;width:120.2pt;height:27.8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" filled="f" stroked="f" strokeweight=".5pt">
              <v:textbox>
                <w:txbxContent>
                  <w:p w14:paraId="058393DD" w14:textId="77777777" w:rsidR="00CC73E5" w:rsidRPr="00CC73E5" w:rsidRDefault="00CC73E5">
                    <w:pPr>
                      <w:rPr>
                        <w:rFonts w:cs="B Titr"/>
                        <w:sz w:val="20"/>
                        <w:szCs w:val="20"/>
                      </w:rPr>
                    </w:pPr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 </w:t>
                    </w:r>
                    <w:bookmarkStart w:id="5" w:name="LetterDate"/>
                    <w:r w:rsidRPr="00CC73E5">
                      <w:rPr>
                        <w:rFonts w:cs="B Titr" w:hint="cs"/>
                        <w:sz w:val="20"/>
                        <w:szCs w:val="20"/>
                        <w:rtl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6DA"/>
    <w:multiLevelType w:val="hybridMultilevel"/>
    <w:tmpl w:val="4D8418CE"/>
    <w:lvl w:ilvl="0" w:tplc="CA4C7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74F1D"/>
    <w:multiLevelType w:val="hybridMultilevel"/>
    <w:tmpl w:val="7FEA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6A3B"/>
    <w:multiLevelType w:val="hybridMultilevel"/>
    <w:tmpl w:val="CB88AC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7011B7"/>
    <w:multiLevelType w:val="hybridMultilevel"/>
    <w:tmpl w:val="811EF344"/>
    <w:lvl w:ilvl="0" w:tplc="46ACC8A8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15710"/>
    <w:multiLevelType w:val="hybridMultilevel"/>
    <w:tmpl w:val="EA2E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07322">
    <w:abstractNumId w:val="0"/>
  </w:num>
  <w:num w:numId="2" w16cid:durableId="1448815730">
    <w:abstractNumId w:val="4"/>
  </w:num>
  <w:num w:numId="3" w16cid:durableId="456484349">
    <w:abstractNumId w:val="2"/>
  </w:num>
  <w:num w:numId="4" w16cid:durableId="944847034">
    <w:abstractNumId w:val="3"/>
  </w:num>
  <w:num w:numId="5" w16cid:durableId="73551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DD"/>
    <w:rsid w:val="0001417C"/>
    <w:rsid w:val="0003320F"/>
    <w:rsid w:val="00041BDD"/>
    <w:rsid w:val="00047ECD"/>
    <w:rsid w:val="00095D1C"/>
    <w:rsid w:val="00097CD6"/>
    <w:rsid w:val="000F3635"/>
    <w:rsid w:val="00106844"/>
    <w:rsid w:val="0015581D"/>
    <w:rsid w:val="001916E0"/>
    <w:rsid w:val="0019528A"/>
    <w:rsid w:val="00197DEA"/>
    <w:rsid w:val="001B0D68"/>
    <w:rsid w:val="001B23DD"/>
    <w:rsid w:val="001C0B7F"/>
    <w:rsid w:val="001C6E11"/>
    <w:rsid w:val="001D0743"/>
    <w:rsid w:val="00214374"/>
    <w:rsid w:val="002310DE"/>
    <w:rsid w:val="002670BB"/>
    <w:rsid w:val="002755C9"/>
    <w:rsid w:val="002A6319"/>
    <w:rsid w:val="002C4D35"/>
    <w:rsid w:val="002F20CD"/>
    <w:rsid w:val="002F2389"/>
    <w:rsid w:val="00331AD3"/>
    <w:rsid w:val="00343743"/>
    <w:rsid w:val="00383970"/>
    <w:rsid w:val="00385FA1"/>
    <w:rsid w:val="003B4D5C"/>
    <w:rsid w:val="00423F0E"/>
    <w:rsid w:val="0042704A"/>
    <w:rsid w:val="0048246F"/>
    <w:rsid w:val="004E7A21"/>
    <w:rsid w:val="004F3094"/>
    <w:rsid w:val="005009A6"/>
    <w:rsid w:val="005219CF"/>
    <w:rsid w:val="00566882"/>
    <w:rsid w:val="00570204"/>
    <w:rsid w:val="005845F8"/>
    <w:rsid w:val="005D707B"/>
    <w:rsid w:val="005E64DA"/>
    <w:rsid w:val="006113BC"/>
    <w:rsid w:val="00611D51"/>
    <w:rsid w:val="0066513F"/>
    <w:rsid w:val="0066735B"/>
    <w:rsid w:val="00695FB5"/>
    <w:rsid w:val="006E4197"/>
    <w:rsid w:val="00714281"/>
    <w:rsid w:val="00744F06"/>
    <w:rsid w:val="00774443"/>
    <w:rsid w:val="007847E7"/>
    <w:rsid w:val="0079782D"/>
    <w:rsid w:val="007D3753"/>
    <w:rsid w:val="007E0BBC"/>
    <w:rsid w:val="007F057D"/>
    <w:rsid w:val="008215EC"/>
    <w:rsid w:val="00845EC7"/>
    <w:rsid w:val="008460D6"/>
    <w:rsid w:val="00864689"/>
    <w:rsid w:val="008921F6"/>
    <w:rsid w:val="008A703A"/>
    <w:rsid w:val="008B09C6"/>
    <w:rsid w:val="008C280D"/>
    <w:rsid w:val="008C4566"/>
    <w:rsid w:val="008D27B8"/>
    <w:rsid w:val="00916A0E"/>
    <w:rsid w:val="00917128"/>
    <w:rsid w:val="00926754"/>
    <w:rsid w:val="00953457"/>
    <w:rsid w:val="009A278D"/>
    <w:rsid w:val="009F3E38"/>
    <w:rsid w:val="00A014C9"/>
    <w:rsid w:val="00A0251D"/>
    <w:rsid w:val="00A86948"/>
    <w:rsid w:val="00AC700E"/>
    <w:rsid w:val="00B02E4F"/>
    <w:rsid w:val="00B033D1"/>
    <w:rsid w:val="00B307FF"/>
    <w:rsid w:val="00B3717D"/>
    <w:rsid w:val="00B55A0C"/>
    <w:rsid w:val="00B57ADF"/>
    <w:rsid w:val="00B62D3B"/>
    <w:rsid w:val="00B814E2"/>
    <w:rsid w:val="00B82194"/>
    <w:rsid w:val="00B83CBC"/>
    <w:rsid w:val="00B95544"/>
    <w:rsid w:val="00BC01C8"/>
    <w:rsid w:val="00BD49D1"/>
    <w:rsid w:val="00BE4B5A"/>
    <w:rsid w:val="00C16F9C"/>
    <w:rsid w:val="00C31422"/>
    <w:rsid w:val="00C32ECD"/>
    <w:rsid w:val="00C37481"/>
    <w:rsid w:val="00C938EA"/>
    <w:rsid w:val="00CA0EB9"/>
    <w:rsid w:val="00CA14AA"/>
    <w:rsid w:val="00CA476C"/>
    <w:rsid w:val="00CC45CB"/>
    <w:rsid w:val="00CC73E5"/>
    <w:rsid w:val="00CF60E7"/>
    <w:rsid w:val="00D12A0E"/>
    <w:rsid w:val="00D40C25"/>
    <w:rsid w:val="00D4202C"/>
    <w:rsid w:val="00D42082"/>
    <w:rsid w:val="00D56552"/>
    <w:rsid w:val="00D70649"/>
    <w:rsid w:val="00D74BD0"/>
    <w:rsid w:val="00D8290F"/>
    <w:rsid w:val="00DB35B0"/>
    <w:rsid w:val="00DC723A"/>
    <w:rsid w:val="00E142FB"/>
    <w:rsid w:val="00E42F4D"/>
    <w:rsid w:val="00E43236"/>
    <w:rsid w:val="00F34486"/>
    <w:rsid w:val="00F37BB1"/>
    <w:rsid w:val="00F54B60"/>
    <w:rsid w:val="00F60660"/>
    <w:rsid w:val="00F6740D"/>
    <w:rsid w:val="00F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61726"/>
  <w15:docId w15:val="{A4BC9853-A63A-409A-A441-A0517C54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DD"/>
  </w:style>
  <w:style w:type="paragraph" w:styleId="Footer">
    <w:name w:val="footer"/>
    <w:basedOn w:val="Normal"/>
    <w:link w:val="FooterChar"/>
    <w:uiPriority w:val="99"/>
    <w:unhideWhenUsed/>
    <w:rsid w:val="001B2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DD"/>
  </w:style>
  <w:style w:type="paragraph" w:styleId="BalloonText">
    <w:name w:val="Balloon Text"/>
    <w:basedOn w:val="Normal"/>
    <w:link w:val="BalloonTextChar"/>
    <w:uiPriority w:val="99"/>
    <w:semiHidden/>
    <w:unhideWhenUsed/>
    <w:rsid w:val="001B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غزل حاجی علیزاده</cp:lastModifiedBy>
  <cp:revision>45</cp:revision>
  <cp:lastPrinted>2025-11-16T08:14:00Z</cp:lastPrinted>
  <dcterms:created xsi:type="dcterms:W3CDTF">2025-08-12T08:35:00Z</dcterms:created>
  <dcterms:modified xsi:type="dcterms:W3CDTF">2025-11-16T09:16:00Z</dcterms:modified>
</cp:coreProperties>
</file>